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9AF" w:rsidRPr="005E19AF" w:rsidRDefault="005E19AF" w:rsidP="005E19AF">
      <w:pPr>
        <w:pageBreakBefore/>
        <w:tabs>
          <w:tab w:val="left" w:pos="709"/>
          <w:tab w:val="left" w:pos="993"/>
          <w:tab w:val="left" w:pos="4536"/>
          <w:tab w:val="left" w:pos="5387"/>
        </w:tabs>
        <w:suppressAutoHyphens/>
        <w:autoSpaceDE w:val="0"/>
        <w:spacing w:before="60" w:after="60" w:line="200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</w:pP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>załącznik nr  3 do ogłoszenia o zamówieniu</w:t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br/>
        <w:t xml:space="preserve">                                 nr MGOPS.AS.271.3.2018 </w:t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br/>
        <w:t>z dnia 12 stycznia 2018 r.</w:t>
      </w:r>
    </w:p>
    <w:p w:rsidR="005E19AF" w:rsidRPr="005E19AF" w:rsidRDefault="005E19AF" w:rsidP="005E19AF">
      <w:pPr>
        <w:tabs>
          <w:tab w:val="left" w:pos="709"/>
          <w:tab w:val="left" w:pos="993"/>
          <w:tab w:val="left" w:pos="4536"/>
          <w:tab w:val="left" w:pos="5387"/>
        </w:tabs>
        <w:suppressAutoHyphens/>
        <w:autoSpaceDE w:val="0"/>
        <w:spacing w:before="60" w:after="60" w:line="200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</w:pPr>
    </w:p>
    <w:p w:rsidR="005E19AF" w:rsidRPr="005E19AF" w:rsidRDefault="005E19AF" w:rsidP="005E19AF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5E19AF" w:rsidRPr="005E19AF" w:rsidRDefault="005E19AF" w:rsidP="005E19AF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color w:val="000000"/>
          <w:kern w:val="1"/>
          <w:sz w:val="18"/>
          <w:szCs w:val="18"/>
          <w:lang w:eastAsia="hi-IN" w:bidi="hi-IN"/>
        </w:rPr>
      </w:pPr>
      <w:r w:rsidRPr="005E19AF">
        <w:rPr>
          <w:rFonts w:ascii="Times New Roman" w:eastAsia="SimSun" w:hAnsi="Times New Roman" w:cs="Mangal"/>
          <w:color w:val="000000"/>
          <w:kern w:val="1"/>
          <w:sz w:val="18"/>
          <w:szCs w:val="18"/>
          <w:lang w:eastAsia="hi-IN" w:bidi="hi-IN"/>
        </w:rPr>
        <w:t>..............................................................</w:t>
      </w:r>
    </w:p>
    <w:p w:rsidR="005E19AF" w:rsidRPr="005E19AF" w:rsidRDefault="005E19AF" w:rsidP="005E19AF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5E19AF">
        <w:rPr>
          <w:rFonts w:ascii="Times New Roman" w:eastAsia="SimSun" w:hAnsi="Times New Roman" w:cs="Mangal"/>
          <w:i/>
          <w:color w:val="000000"/>
          <w:kern w:val="1"/>
          <w:sz w:val="18"/>
          <w:szCs w:val="18"/>
          <w:lang w:eastAsia="hi-IN" w:bidi="hi-IN"/>
        </w:rPr>
        <w:t>/nazwa Wykonawcy/</w:t>
      </w:r>
    </w:p>
    <w:p w:rsidR="005E19AF" w:rsidRPr="005E19AF" w:rsidRDefault="005E19AF" w:rsidP="005E19AF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5E19AF" w:rsidRPr="005E19AF" w:rsidRDefault="005E19AF" w:rsidP="005E19AF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color w:val="000000"/>
          <w:kern w:val="1"/>
          <w:sz w:val="18"/>
          <w:szCs w:val="18"/>
          <w:lang w:eastAsia="hi-IN" w:bidi="hi-IN"/>
        </w:rPr>
      </w:pPr>
      <w:r w:rsidRPr="005E19AF">
        <w:rPr>
          <w:rFonts w:ascii="Times New Roman" w:eastAsia="SimSun" w:hAnsi="Times New Roman" w:cs="Mangal"/>
          <w:color w:val="000000"/>
          <w:kern w:val="1"/>
          <w:sz w:val="18"/>
          <w:szCs w:val="18"/>
          <w:lang w:eastAsia="hi-IN" w:bidi="hi-IN"/>
        </w:rPr>
        <w:t>................................................................</w:t>
      </w:r>
    </w:p>
    <w:p w:rsidR="005E19AF" w:rsidRPr="005E19AF" w:rsidRDefault="005E19AF" w:rsidP="005E19A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</w:pPr>
      <w:r w:rsidRPr="005E19AF">
        <w:rPr>
          <w:rFonts w:ascii="Times New Roman" w:eastAsia="SimSun" w:hAnsi="Times New Roman" w:cs="Mangal"/>
          <w:i/>
          <w:color w:val="000000"/>
          <w:kern w:val="1"/>
          <w:sz w:val="18"/>
          <w:szCs w:val="18"/>
          <w:lang w:eastAsia="hi-IN" w:bidi="hi-IN"/>
        </w:rPr>
        <w:t>/adres/</w:t>
      </w:r>
    </w:p>
    <w:p w:rsidR="005E19AF" w:rsidRPr="005E19AF" w:rsidRDefault="005E19AF" w:rsidP="005E19AF">
      <w:pPr>
        <w:tabs>
          <w:tab w:val="left" w:pos="709"/>
          <w:tab w:val="left" w:pos="993"/>
          <w:tab w:val="left" w:pos="4536"/>
          <w:tab w:val="left" w:pos="5387"/>
        </w:tabs>
        <w:suppressAutoHyphens/>
        <w:autoSpaceDE w:val="0"/>
        <w:spacing w:before="60" w:after="60" w:line="200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</w:pPr>
    </w:p>
    <w:p w:rsidR="005E19AF" w:rsidRPr="005E19AF" w:rsidRDefault="005E19AF" w:rsidP="005E19AF">
      <w:pPr>
        <w:tabs>
          <w:tab w:val="left" w:pos="709"/>
          <w:tab w:val="left" w:pos="993"/>
          <w:tab w:val="left" w:pos="4536"/>
          <w:tab w:val="left" w:pos="5387"/>
        </w:tabs>
        <w:suppressAutoHyphens/>
        <w:autoSpaceDE w:val="0"/>
        <w:spacing w:before="60" w:after="6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5E19A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Oświadczenie o braku podstaw do wykluczenia w okolicznościach, o których mowa </w:t>
      </w:r>
    </w:p>
    <w:p w:rsidR="005E19AF" w:rsidRPr="005E19AF" w:rsidRDefault="005E19AF" w:rsidP="005E19AF">
      <w:pPr>
        <w:tabs>
          <w:tab w:val="left" w:pos="709"/>
          <w:tab w:val="left" w:pos="993"/>
          <w:tab w:val="left" w:pos="4536"/>
          <w:tab w:val="left" w:pos="5387"/>
        </w:tabs>
        <w:suppressAutoHyphens/>
        <w:autoSpaceDE w:val="0"/>
        <w:spacing w:before="60" w:after="6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5E19A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w art. 24 ust. 1 pkt 12-23 i ust. 5 pkt 1, 2,4 i 8</w:t>
      </w:r>
    </w:p>
    <w:p w:rsidR="005E19AF" w:rsidRPr="005E19AF" w:rsidRDefault="005E19AF" w:rsidP="005E19AF">
      <w:pPr>
        <w:tabs>
          <w:tab w:val="left" w:pos="709"/>
          <w:tab w:val="left" w:pos="993"/>
          <w:tab w:val="left" w:pos="4536"/>
          <w:tab w:val="left" w:pos="5387"/>
        </w:tabs>
        <w:suppressAutoHyphens/>
        <w:autoSpaceDE w:val="0"/>
        <w:spacing w:before="60" w:after="6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5E19AF" w:rsidRPr="005E19AF" w:rsidRDefault="005E19AF" w:rsidP="005E19AF">
      <w:pPr>
        <w:tabs>
          <w:tab w:val="left" w:pos="709"/>
          <w:tab w:val="left" w:pos="993"/>
          <w:tab w:val="left" w:pos="4536"/>
          <w:tab w:val="left" w:pos="5387"/>
        </w:tabs>
        <w:suppressAutoHyphens/>
        <w:autoSpaceDE w:val="0"/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19A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Składając ofertę w  postępowaniu o udzielenie zamówienia </w:t>
      </w: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na usługi społeczne </w:t>
      </w:r>
      <w:r w:rsidRPr="005E19A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pn.:</w:t>
      </w: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</w:t>
      </w:r>
      <w:r w:rsidRPr="005E19AF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Ś</w:t>
      </w:r>
      <w:r w:rsidRPr="005E19AF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 xml:space="preserve">wiadczenie specjalistycznych usług opiekuńczych dla osób z zaburzeniami psychicznymi - klientów Miejsko-Gminnego Ośrodka Pomocy Społecznej w Solcu Kujawskim, </w:t>
      </w:r>
    </w:p>
    <w:p w:rsidR="005E19AF" w:rsidRPr="005E19AF" w:rsidRDefault="005E19AF" w:rsidP="005E19AF">
      <w:pPr>
        <w:tabs>
          <w:tab w:val="left" w:pos="709"/>
          <w:tab w:val="left" w:pos="993"/>
          <w:tab w:val="left" w:pos="4536"/>
          <w:tab w:val="left" w:pos="5387"/>
        </w:tabs>
        <w:suppressAutoHyphens/>
        <w:autoSpaceDE w:val="0"/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w imieniu Wykonawcy:</w:t>
      </w:r>
    </w:p>
    <w:p w:rsidR="005E19AF" w:rsidRPr="005E19AF" w:rsidRDefault="005E19AF" w:rsidP="005E19AF">
      <w:pPr>
        <w:tabs>
          <w:tab w:val="left" w:pos="709"/>
          <w:tab w:val="left" w:pos="993"/>
          <w:tab w:val="left" w:pos="4536"/>
          <w:tab w:val="left" w:pos="5387"/>
        </w:tabs>
        <w:suppressAutoHyphens/>
        <w:autoSpaceDE w:val="0"/>
        <w:spacing w:before="60" w:after="6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…...........................................................................................................................................................................</w:t>
      </w:r>
    </w:p>
    <w:p w:rsidR="005E19AF" w:rsidRPr="005E19AF" w:rsidRDefault="005E19AF" w:rsidP="005E19AF">
      <w:pPr>
        <w:tabs>
          <w:tab w:val="left" w:pos="709"/>
          <w:tab w:val="left" w:pos="993"/>
          <w:tab w:val="left" w:pos="4536"/>
          <w:tab w:val="left" w:pos="5387"/>
        </w:tabs>
        <w:suppressAutoHyphens/>
        <w:autoSpaceDE w:val="0"/>
        <w:spacing w:before="60" w:after="6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5E19AF" w:rsidRPr="005E19AF" w:rsidRDefault="005E19AF" w:rsidP="005E19AF">
      <w:pPr>
        <w:tabs>
          <w:tab w:val="left" w:pos="709"/>
          <w:tab w:val="left" w:pos="993"/>
          <w:tab w:val="left" w:pos="4536"/>
          <w:tab w:val="left" w:pos="5387"/>
        </w:tabs>
        <w:suppressAutoHyphens/>
        <w:autoSpaceDE w:val="0"/>
        <w:spacing w:before="60" w:after="6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...............................................................................................................................................................................</w:t>
      </w:r>
    </w:p>
    <w:p w:rsidR="005E19AF" w:rsidRPr="005E19AF" w:rsidRDefault="005E19AF" w:rsidP="005E19AF">
      <w:pPr>
        <w:tabs>
          <w:tab w:val="left" w:pos="709"/>
          <w:tab w:val="left" w:pos="993"/>
          <w:tab w:val="left" w:pos="4536"/>
          <w:tab w:val="left" w:pos="5387"/>
        </w:tabs>
        <w:suppressAutoHyphens/>
        <w:autoSpaceDE w:val="0"/>
        <w:spacing w:before="60" w:after="6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oświadczam, że:</w:t>
      </w:r>
    </w:p>
    <w:p w:rsidR="005E19AF" w:rsidRPr="005E19AF" w:rsidRDefault="005E19AF" w:rsidP="005E19AF">
      <w:pPr>
        <w:tabs>
          <w:tab w:val="left" w:pos="852"/>
          <w:tab w:val="left" w:pos="4962"/>
          <w:tab w:val="left" w:pos="5813"/>
        </w:tabs>
        <w:suppressAutoHyphens/>
        <w:autoSpaceDE w:val="0"/>
        <w:spacing w:before="60" w:after="60" w:line="360" w:lineRule="auto"/>
        <w:ind w:left="426" w:hanging="426"/>
        <w:jc w:val="both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1)</w:t>
      </w: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ab/>
      </w:r>
      <w:r w:rsidRPr="005E19AF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 xml:space="preserve">brak jest podstaw do wykluczenia Wykonawcy z postępowania w okolicznościach, o których mowa w art. 24 ust. 1 pkt. 12 – 22 ustawy </w:t>
      </w:r>
      <w:proofErr w:type="spellStart"/>
      <w:r w:rsidRPr="005E19AF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>Pzp</w:t>
      </w:r>
      <w:proofErr w:type="spellEnd"/>
      <w:r w:rsidRPr="005E19AF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>;</w:t>
      </w:r>
    </w:p>
    <w:p w:rsidR="005E19AF" w:rsidRPr="005E19AF" w:rsidRDefault="005E19AF" w:rsidP="005E19AF">
      <w:pPr>
        <w:widowControl w:val="0"/>
        <w:tabs>
          <w:tab w:val="left" w:pos="852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kern w:val="1"/>
          <w:sz w:val="24"/>
          <w:szCs w:val="18"/>
          <w:lang w:eastAsia="ar-SA"/>
        </w:rPr>
      </w:pPr>
      <w:r w:rsidRPr="005E19AF">
        <w:rPr>
          <w:rFonts w:ascii="Times New Roman" w:eastAsia="SimSun" w:hAnsi="Times New Roman" w:cs="Times New Roman"/>
          <w:bCs/>
          <w:color w:val="000000"/>
          <w:kern w:val="1"/>
          <w:sz w:val="24"/>
          <w:szCs w:val="18"/>
          <w:lang w:eastAsia="hi-IN" w:bidi="hi-IN"/>
        </w:rPr>
        <w:t>2)</w:t>
      </w:r>
      <w:r w:rsidRPr="005E19AF">
        <w:rPr>
          <w:rFonts w:ascii="Times New Roman" w:eastAsia="SimSun" w:hAnsi="Times New Roman" w:cs="Times New Roman"/>
          <w:bCs/>
          <w:color w:val="000000"/>
          <w:kern w:val="1"/>
          <w:sz w:val="24"/>
          <w:szCs w:val="18"/>
          <w:lang w:eastAsia="hi-IN" w:bidi="hi-IN"/>
        </w:rPr>
        <w:tab/>
        <w:t xml:space="preserve">brak jest podstaw do wykluczenia Wykonawcy z postępowania w okolicznościach, o których mowa w art. 24 ust.  </w:t>
      </w:r>
      <w:r w:rsidRPr="005E19AF">
        <w:rPr>
          <w:rFonts w:ascii="Times New Roman" w:eastAsia="SimSun" w:hAnsi="Times New Roman" w:cs="Times New Roman"/>
          <w:color w:val="000000"/>
          <w:kern w:val="1"/>
          <w:sz w:val="21"/>
          <w:szCs w:val="21"/>
          <w:lang w:eastAsia="hi-IN" w:bidi="hi-IN"/>
        </w:rPr>
        <w:t xml:space="preserve">5 pkt 1,2, 4 i 8 </w:t>
      </w:r>
      <w:r w:rsidRPr="005E19AF">
        <w:rPr>
          <w:rFonts w:ascii="Times New Roman" w:eastAsia="SimSun" w:hAnsi="Times New Roman" w:cs="Times New Roman"/>
          <w:bCs/>
          <w:color w:val="000000"/>
          <w:kern w:val="1"/>
          <w:sz w:val="24"/>
          <w:szCs w:val="18"/>
          <w:lang w:eastAsia="hi-IN" w:bidi="hi-IN"/>
        </w:rPr>
        <w:t xml:space="preserve">ustawy </w:t>
      </w:r>
      <w:proofErr w:type="spellStart"/>
      <w:r w:rsidRPr="005E19AF">
        <w:rPr>
          <w:rFonts w:ascii="Times New Roman" w:eastAsia="SimSun" w:hAnsi="Times New Roman" w:cs="Times New Roman"/>
          <w:bCs/>
          <w:color w:val="000000"/>
          <w:kern w:val="1"/>
          <w:sz w:val="24"/>
          <w:szCs w:val="18"/>
          <w:lang w:eastAsia="hi-IN" w:bidi="hi-IN"/>
        </w:rPr>
        <w:t>Pzp</w:t>
      </w:r>
      <w:proofErr w:type="spellEnd"/>
      <w:r w:rsidRPr="005E19AF">
        <w:rPr>
          <w:rFonts w:ascii="Times New Roman" w:eastAsia="SimSun" w:hAnsi="Times New Roman" w:cs="Times New Roman"/>
          <w:bCs/>
          <w:color w:val="000000"/>
          <w:kern w:val="1"/>
          <w:sz w:val="24"/>
          <w:szCs w:val="18"/>
          <w:lang w:eastAsia="hi-IN" w:bidi="hi-IN"/>
        </w:rPr>
        <w:t>.</w:t>
      </w:r>
    </w:p>
    <w:p w:rsidR="005E19AF" w:rsidRPr="005E19AF" w:rsidRDefault="005E19AF" w:rsidP="005E19AF">
      <w:pPr>
        <w:tabs>
          <w:tab w:val="left" w:pos="709"/>
          <w:tab w:val="left" w:pos="993"/>
          <w:tab w:val="left" w:pos="4536"/>
          <w:tab w:val="left" w:pos="5387"/>
        </w:tabs>
        <w:suppressAutoHyphens/>
        <w:autoSpaceDE w:val="0"/>
        <w:spacing w:before="60" w:after="6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5E19AF" w:rsidRPr="005E19AF" w:rsidRDefault="005E19AF" w:rsidP="005E19AF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5E19AF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>Ośw</w:t>
      </w:r>
      <w:r w:rsidRPr="005E19A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iadczam, że wszystkie informacje podane w powyższych oświadczeniach są aktualne </w:t>
      </w:r>
      <w:r w:rsidRPr="005E19A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:rsidR="005E19AF" w:rsidRPr="005E19AF" w:rsidRDefault="005E19AF" w:rsidP="005E19AF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</w:p>
    <w:p w:rsidR="005E19AF" w:rsidRPr="005E19AF" w:rsidRDefault="005E19AF" w:rsidP="005E19AF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:rsidR="005E19AF" w:rsidRPr="005E19AF" w:rsidRDefault="005E19AF" w:rsidP="005E19AF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............................, dn. .............................                                                                                         </w:t>
      </w:r>
    </w:p>
    <w:p w:rsidR="005E19AF" w:rsidRPr="005E19AF" w:rsidRDefault="005E19AF" w:rsidP="005E19AF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</w:t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lang w:eastAsia="ar-SA"/>
        </w:rPr>
        <w:t xml:space="preserve">  </w:t>
      </w: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                                                                                         </w:t>
      </w:r>
      <w:bookmarkStart w:id="0" w:name="_GoBack"/>
      <w:bookmarkEnd w:id="0"/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…......................................................</w:t>
      </w:r>
    </w:p>
    <w:p w:rsidR="005E19AF" w:rsidRPr="005E19AF" w:rsidRDefault="005E19AF" w:rsidP="005E19AF">
      <w:pPr>
        <w:widowControl w:val="0"/>
        <w:suppressAutoHyphens/>
        <w:autoSpaceDE w:val="0"/>
        <w:spacing w:after="0" w:line="200" w:lineRule="atLeast"/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</w:pP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ab/>
      </w: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ab/>
      </w: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ab/>
      </w: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ab/>
      </w: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ab/>
      </w: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ab/>
      </w:r>
      <w:r w:rsidRPr="005E19AF">
        <w:rPr>
          <w:rFonts w:ascii="Times New Roman" w:eastAsia="Times New Roman" w:hAnsi="Times New Roman" w:cs="Times New Roman"/>
          <w:color w:val="000000"/>
          <w:kern w:val="1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lang w:eastAsia="ar-SA"/>
        </w:rPr>
        <w:t>P</w:t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 xml:space="preserve">odpis osób uprawnionych do składania </w:t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  <w:t xml:space="preserve">oświadczeń woli w imieniu Wykonawcy oraz </w:t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</w:r>
      <w:r w:rsidRPr="005E19AF">
        <w:rPr>
          <w:rFonts w:ascii="Times New Roman" w:eastAsia="Times New Roman" w:hAnsi="Times New Roman" w:cs="Times New Roman"/>
          <w:i/>
          <w:iCs/>
          <w:color w:val="000000"/>
          <w:kern w:val="1"/>
          <w:sz w:val="20"/>
          <w:szCs w:val="20"/>
          <w:lang w:eastAsia="ar-SA"/>
        </w:rPr>
        <w:tab/>
        <w:t>pieczątka/pieczątki</w:t>
      </w:r>
    </w:p>
    <w:p w:rsidR="00F65D84" w:rsidRDefault="00F65D84"/>
    <w:sectPr w:rsidR="00F6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99"/>
    <w:rsid w:val="005E19AF"/>
    <w:rsid w:val="007D3899"/>
    <w:rsid w:val="00962581"/>
    <w:rsid w:val="00F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696"/>
  <w15:chartTrackingRefBased/>
  <w15:docId w15:val="{B2173A0A-24B0-4893-B9F5-54B0A02D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D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8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Ilona Organiak</cp:lastModifiedBy>
  <cp:revision>2</cp:revision>
  <cp:lastPrinted>2018-01-15T11:34:00Z</cp:lastPrinted>
  <dcterms:created xsi:type="dcterms:W3CDTF">2018-01-15T11:34:00Z</dcterms:created>
  <dcterms:modified xsi:type="dcterms:W3CDTF">2018-01-15T12:25:00Z</dcterms:modified>
</cp:coreProperties>
</file>